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73" w:rsidRPr="00132B1F" w:rsidRDefault="00F44B14" w:rsidP="00A66116">
      <w:pPr>
        <w:jc w:val="center"/>
        <w:rPr>
          <w:rFonts w:ascii="Arial" w:hAnsi="Arial" w:cs="Arial"/>
          <w:sz w:val="28"/>
          <w:szCs w:val="28"/>
        </w:rPr>
      </w:pPr>
      <w:bookmarkStart w:id="0" w:name="_GoBack"/>
      <w:bookmarkEnd w:id="0"/>
      <w:r w:rsidRPr="00132B1F">
        <w:rPr>
          <w:rFonts w:ascii="Arial" w:hAnsi="Arial" w:cs="Arial"/>
          <w:sz w:val="28"/>
          <w:szCs w:val="28"/>
        </w:rPr>
        <w:t xml:space="preserve">Attestation </w:t>
      </w:r>
      <w:r w:rsidR="00A66116" w:rsidRPr="00132B1F">
        <w:rPr>
          <w:rFonts w:ascii="Arial" w:hAnsi="Arial" w:cs="Arial"/>
          <w:sz w:val="28"/>
          <w:szCs w:val="28"/>
        </w:rPr>
        <w:t>de partenariat entre le f</w:t>
      </w:r>
      <w:r w:rsidRPr="00132B1F">
        <w:rPr>
          <w:rFonts w:ascii="Arial" w:hAnsi="Arial" w:cs="Arial"/>
          <w:sz w:val="28"/>
          <w:szCs w:val="28"/>
        </w:rPr>
        <w:t xml:space="preserve">ournisseur de cannabis médical et </w:t>
      </w:r>
      <w:r w:rsidR="00A66116" w:rsidRPr="00132B1F">
        <w:rPr>
          <w:rFonts w:ascii="Arial" w:hAnsi="Arial" w:cs="Arial"/>
          <w:sz w:val="28"/>
          <w:szCs w:val="28"/>
        </w:rPr>
        <w:t>l’</w:t>
      </w:r>
      <w:r w:rsidRPr="00132B1F">
        <w:rPr>
          <w:rFonts w:ascii="Arial" w:hAnsi="Arial" w:cs="Arial"/>
          <w:sz w:val="28"/>
          <w:szCs w:val="28"/>
        </w:rPr>
        <w:t>exploitant, importateur avec autorisation</w:t>
      </w:r>
      <w:r w:rsidR="00A66116" w:rsidRPr="00132B1F">
        <w:rPr>
          <w:rFonts w:ascii="Arial" w:hAnsi="Arial" w:cs="Arial"/>
          <w:sz w:val="28"/>
          <w:szCs w:val="28"/>
        </w:rPr>
        <w:t xml:space="preserve"> </w:t>
      </w:r>
      <w:r w:rsidR="00B303FB" w:rsidRPr="00132B1F">
        <w:rPr>
          <w:rFonts w:ascii="Arial" w:hAnsi="Arial" w:cs="Arial"/>
          <w:sz w:val="28"/>
          <w:szCs w:val="28"/>
        </w:rPr>
        <w:t>portant sur les</w:t>
      </w:r>
      <w:r w:rsidR="00A66116" w:rsidRPr="00132B1F">
        <w:rPr>
          <w:rFonts w:ascii="Arial" w:hAnsi="Arial" w:cs="Arial"/>
          <w:sz w:val="28"/>
          <w:szCs w:val="28"/>
        </w:rPr>
        <w:t xml:space="preserve"> stupéfiants</w:t>
      </w:r>
      <w:r w:rsidR="00B303FB" w:rsidRPr="00132B1F">
        <w:rPr>
          <w:rFonts w:ascii="Arial" w:hAnsi="Arial" w:cs="Arial"/>
          <w:sz w:val="28"/>
          <w:szCs w:val="28"/>
        </w:rPr>
        <w:t xml:space="preserve"> </w:t>
      </w:r>
      <w:r w:rsidR="0055635D" w:rsidRPr="00132B1F">
        <w:rPr>
          <w:rFonts w:ascii="Arial" w:hAnsi="Arial" w:cs="Arial"/>
          <w:sz w:val="28"/>
          <w:szCs w:val="28"/>
        </w:rPr>
        <w:t xml:space="preserve">relative au cannabis médical dans le cadre de l’expérimentation </w:t>
      </w:r>
    </w:p>
    <w:p w:rsidR="00A66116" w:rsidRPr="00132B1F" w:rsidRDefault="00A66116">
      <w:pPr>
        <w:rPr>
          <w:rFonts w:ascii="Arial" w:hAnsi="Arial" w:cs="Arial"/>
        </w:rPr>
      </w:pPr>
    </w:p>
    <w:p w:rsidR="00A66116" w:rsidRPr="00132B1F" w:rsidRDefault="00A66116">
      <w:pPr>
        <w:rPr>
          <w:rFonts w:ascii="Arial" w:hAnsi="Arial" w:cs="Arial"/>
        </w:rPr>
      </w:pPr>
    </w:p>
    <w:p w:rsidR="00B303FB" w:rsidRPr="00132B1F" w:rsidRDefault="00B303FB" w:rsidP="00B303FB">
      <w:pPr>
        <w:jc w:val="both"/>
        <w:rPr>
          <w:rFonts w:ascii="Arial" w:hAnsi="Arial" w:cs="Arial"/>
        </w:rPr>
      </w:pPr>
    </w:p>
    <w:p w:rsidR="00B303FB" w:rsidRPr="001302D1" w:rsidRDefault="00B303FB" w:rsidP="00B303FB">
      <w:pPr>
        <w:jc w:val="both"/>
        <w:rPr>
          <w:rFonts w:ascii="Arial" w:hAnsi="Arial" w:cs="Arial"/>
          <w:sz w:val="20"/>
          <w:szCs w:val="20"/>
        </w:rPr>
      </w:pPr>
      <w:r w:rsidRPr="001302D1">
        <w:rPr>
          <w:rFonts w:ascii="Arial" w:hAnsi="Arial" w:cs="Arial"/>
          <w:sz w:val="20"/>
          <w:szCs w:val="20"/>
        </w:rPr>
        <w:t>Je soussigné(e),………………………………………………………………………………,autorisé à représenter la société …………………………………………………………………………</w:t>
      </w:r>
      <w:r w:rsidR="005A418F" w:rsidRPr="001302D1">
        <w:rPr>
          <w:rFonts w:ascii="Arial" w:hAnsi="Arial" w:cs="Arial"/>
          <w:sz w:val="20"/>
          <w:szCs w:val="20"/>
        </w:rPr>
        <w:t>,fabriquant de cannabis médical et candidat pour l’expérimentation française</w:t>
      </w:r>
      <w:r w:rsidRPr="001302D1">
        <w:rPr>
          <w:rFonts w:ascii="Arial" w:hAnsi="Arial" w:cs="Arial"/>
          <w:sz w:val="20"/>
          <w:szCs w:val="20"/>
        </w:rPr>
        <w:t xml:space="preserve">, atteste que ladite société a conclu un partenariat avec la société ………………………………………………………………………………………, ayant le statut d’exploitant, importateur </w:t>
      </w:r>
      <w:r w:rsidR="0055635D" w:rsidRPr="001302D1">
        <w:rPr>
          <w:rFonts w:ascii="Arial" w:hAnsi="Arial" w:cs="Arial"/>
          <w:sz w:val="20"/>
          <w:szCs w:val="20"/>
        </w:rPr>
        <w:t xml:space="preserve">le cas échéant </w:t>
      </w:r>
      <w:r w:rsidRPr="001302D1">
        <w:rPr>
          <w:rFonts w:ascii="Arial" w:hAnsi="Arial" w:cs="Arial"/>
          <w:sz w:val="20"/>
          <w:szCs w:val="20"/>
        </w:rPr>
        <w:t>et disposant de l’autorisat</w:t>
      </w:r>
      <w:r w:rsidR="0055635D" w:rsidRPr="001302D1">
        <w:rPr>
          <w:rFonts w:ascii="Arial" w:hAnsi="Arial" w:cs="Arial"/>
          <w:sz w:val="20"/>
          <w:szCs w:val="20"/>
        </w:rPr>
        <w:t>ion portant sur les stupéfiants relative au cannabis médical dans le cadre de l’expérimentation</w:t>
      </w:r>
      <w:r w:rsidR="004E655B" w:rsidRPr="001302D1">
        <w:rPr>
          <w:rFonts w:ascii="Arial" w:hAnsi="Arial" w:cs="Arial"/>
          <w:sz w:val="20"/>
          <w:szCs w:val="20"/>
        </w:rPr>
        <w:t xml:space="preserve"> (procédure d’obtention décrite en partie III du cahier des charges)</w:t>
      </w:r>
      <w:r w:rsidRPr="001302D1">
        <w:rPr>
          <w:rFonts w:ascii="Arial" w:hAnsi="Arial" w:cs="Arial"/>
          <w:sz w:val="20"/>
          <w:szCs w:val="20"/>
        </w:rPr>
        <w:t xml:space="preserve">. </w:t>
      </w:r>
    </w:p>
    <w:p w:rsidR="00B303FB" w:rsidRPr="001302D1" w:rsidRDefault="00B303FB" w:rsidP="00B303FB">
      <w:pPr>
        <w:jc w:val="both"/>
        <w:rPr>
          <w:rFonts w:ascii="Arial" w:hAnsi="Arial" w:cs="Arial"/>
          <w:sz w:val="20"/>
          <w:szCs w:val="20"/>
        </w:rPr>
      </w:pPr>
      <w:r w:rsidRPr="001302D1">
        <w:rPr>
          <w:rFonts w:ascii="Arial" w:hAnsi="Arial" w:cs="Arial"/>
          <w:sz w:val="20"/>
          <w:szCs w:val="20"/>
        </w:rPr>
        <w:t xml:space="preserve">Ce partenariat porte sur la distribution de cannabis médical </w:t>
      </w:r>
      <w:r w:rsidRPr="001302D1">
        <w:rPr>
          <w:rFonts w:ascii="Arial" w:eastAsia="Times New Roman" w:hAnsi="Arial" w:cs="Arial"/>
          <w:sz w:val="20"/>
          <w:szCs w:val="20"/>
          <w:lang w:eastAsia="fr-FR"/>
        </w:rPr>
        <w:t>auprès des officines et des pharmacies à usage intérieur (PUI) des établissements de santé</w:t>
      </w:r>
      <w:r w:rsidRPr="001302D1">
        <w:rPr>
          <w:rFonts w:ascii="Arial" w:hAnsi="Arial" w:cs="Arial"/>
          <w:sz w:val="20"/>
          <w:szCs w:val="20"/>
        </w:rPr>
        <w:t xml:space="preserve"> qui en feront la demande dans le cadre de l’expérimentation sur la mise à disposition de cannabis médical en France.</w:t>
      </w:r>
    </w:p>
    <w:p w:rsidR="00B303FB" w:rsidRPr="001302D1" w:rsidRDefault="00B303FB" w:rsidP="00B303FB">
      <w:pPr>
        <w:jc w:val="both"/>
        <w:rPr>
          <w:rStyle w:val="Marquedecommentaire"/>
          <w:rFonts w:ascii="Arial" w:hAnsi="Arial" w:cs="Arial"/>
          <w:sz w:val="20"/>
          <w:szCs w:val="20"/>
        </w:rPr>
      </w:pPr>
      <w:r w:rsidRPr="001302D1">
        <w:rPr>
          <w:rFonts w:ascii="Arial" w:eastAsia="Times New Roman" w:hAnsi="Arial" w:cs="Arial"/>
          <w:bCs/>
          <w:sz w:val="20"/>
          <w:szCs w:val="20"/>
          <w:lang w:eastAsia="fr-FR"/>
        </w:rPr>
        <w:t xml:space="preserve">Conformément à l’article R.5124-2 du code de la santé publique, </w:t>
      </w:r>
      <w:r w:rsidR="005A418F" w:rsidRPr="001302D1">
        <w:rPr>
          <w:rFonts w:ascii="Arial" w:eastAsia="Times New Roman" w:hAnsi="Arial" w:cs="Arial"/>
          <w:bCs/>
          <w:sz w:val="20"/>
          <w:szCs w:val="20"/>
          <w:lang w:eastAsia="fr-FR"/>
        </w:rPr>
        <w:t>la société (exploitant)………………………………………</w:t>
      </w:r>
      <w:r w:rsidR="0055635D" w:rsidRPr="001302D1">
        <w:rPr>
          <w:rFonts w:ascii="Arial" w:eastAsia="Times New Roman" w:hAnsi="Arial" w:cs="Arial"/>
          <w:bCs/>
          <w:sz w:val="20"/>
          <w:szCs w:val="20"/>
          <w:lang w:eastAsia="fr-FR"/>
        </w:rPr>
        <w:t>……………………..</w:t>
      </w:r>
      <w:r w:rsidR="005A418F" w:rsidRPr="001302D1">
        <w:rPr>
          <w:rFonts w:ascii="Arial" w:eastAsia="Times New Roman" w:hAnsi="Arial" w:cs="Arial"/>
          <w:bCs/>
          <w:sz w:val="20"/>
          <w:szCs w:val="20"/>
          <w:lang w:eastAsia="fr-FR"/>
        </w:rPr>
        <w:t>…</w:t>
      </w:r>
      <w:r w:rsidRPr="001302D1">
        <w:rPr>
          <w:rFonts w:ascii="Arial" w:eastAsia="Times New Roman" w:hAnsi="Arial" w:cs="Arial"/>
          <w:bCs/>
          <w:sz w:val="20"/>
          <w:szCs w:val="20"/>
          <w:lang w:eastAsia="fr-FR"/>
        </w:rPr>
        <w:t xml:space="preserve"> sera en charge des opérations de cession à titre gratuit, d’information, de pharmacovigilance, de suivi des lots et s’il y a lieu de leur retrait, ainsi que le cas échéant des opérations de stockage correspondantes. En lien avec le ou les dépositaires et/ou grossistes-répartiteurs avec lesquels il aura contracté, l’exploitant procèdera à l’importation des produits, à leur stockage et à leur distribution sur tout le territoire </w:t>
      </w:r>
      <w:r w:rsidR="005A418F" w:rsidRPr="001302D1">
        <w:rPr>
          <w:rFonts w:ascii="Arial" w:eastAsia="Times New Roman" w:hAnsi="Arial" w:cs="Arial"/>
          <w:bCs/>
          <w:sz w:val="20"/>
          <w:szCs w:val="20"/>
          <w:lang w:eastAsia="fr-FR"/>
        </w:rPr>
        <w:t>national français (y compris en Outre-Mer) et durant toute la durée de l’expérimentation</w:t>
      </w:r>
      <w:r w:rsidRPr="001302D1">
        <w:rPr>
          <w:rStyle w:val="Marquedecommentaire"/>
          <w:rFonts w:ascii="Arial" w:hAnsi="Arial" w:cs="Arial"/>
          <w:sz w:val="20"/>
          <w:szCs w:val="20"/>
        </w:rPr>
        <w:t>.</w:t>
      </w:r>
    </w:p>
    <w:p w:rsidR="00F1732F" w:rsidRPr="001302D1" w:rsidRDefault="00F1732F" w:rsidP="00B303FB">
      <w:pPr>
        <w:jc w:val="both"/>
        <w:rPr>
          <w:rStyle w:val="Marquedecommentaire"/>
          <w:rFonts w:ascii="Arial" w:hAnsi="Arial" w:cs="Arial"/>
          <w:sz w:val="20"/>
          <w:szCs w:val="20"/>
        </w:rPr>
      </w:pPr>
    </w:p>
    <w:p w:rsidR="00F1732F" w:rsidRPr="001302D1" w:rsidRDefault="00F1732F" w:rsidP="00B303FB">
      <w:pPr>
        <w:jc w:val="both"/>
        <w:rPr>
          <w:rFonts w:ascii="Arial" w:hAnsi="Arial" w:cs="Arial"/>
          <w:sz w:val="20"/>
          <w:szCs w:val="20"/>
        </w:rPr>
      </w:pPr>
      <w:r w:rsidRPr="001302D1">
        <w:rPr>
          <w:rStyle w:val="Marquedecommentaire"/>
          <w:rFonts w:ascii="Arial" w:hAnsi="Arial" w:cs="Arial"/>
          <w:sz w:val="20"/>
          <w:szCs w:val="20"/>
        </w:rPr>
        <w:t>Conformément à l’article</w:t>
      </w:r>
      <w:r w:rsidR="007C1F79" w:rsidRPr="001302D1">
        <w:rPr>
          <w:rStyle w:val="Marquedecommentaire"/>
          <w:rFonts w:ascii="Arial" w:hAnsi="Arial" w:cs="Arial"/>
          <w:sz w:val="20"/>
          <w:szCs w:val="20"/>
        </w:rPr>
        <w:t xml:space="preserve"> VI</w:t>
      </w:r>
      <w:r w:rsidRPr="001302D1">
        <w:rPr>
          <w:rStyle w:val="Marquedecommentaire"/>
          <w:rFonts w:ascii="Arial" w:hAnsi="Arial" w:cs="Arial"/>
          <w:sz w:val="20"/>
          <w:szCs w:val="20"/>
        </w:rPr>
        <w:t xml:space="preserve"> du cahier des charges, les parties (fournisseur et exploitant) reconnaissent avoir </w:t>
      </w:r>
      <w:r w:rsidR="007C1F79" w:rsidRPr="001302D1">
        <w:rPr>
          <w:rStyle w:val="Marquedecommentaire"/>
          <w:rFonts w:ascii="Arial" w:hAnsi="Arial" w:cs="Arial"/>
          <w:sz w:val="20"/>
          <w:szCs w:val="20"/>
        </w:rPr>
        <w:t>déterminé d’un commun accord un processus de commande garantissant un haut niveau de traçabilité des échanges et des flux de produits et permettant de respecter les commandes passées par les pharmacies d’officine et des PUI. Les parties font de leur affaire les modalités de livraison et de réception (y compris la vérification d</w:t>
      </w:r>
      <w:r w:rsidR="0055635D" w:rsidRPr="001302D1">
        <w:rPr>
          <w:rStyle w:val="Marquedecommentaire"/>
          <w:rFonts w:ascii="Arial" w:hAnsi="Arial" w:cs="Arial"/>
          <w:sz w:val="20"/>
          <w:szCs w:val="20"/>
        </w:rPr>
        <w:t>es contenus) sur les différents</w:t>
      </w:r>
      <w:r w:rsidR="007C1F79" w:rsidRPr="001302D1">
        <w:rPr>
          <w:rStyle w:val="Marquedecommentaire"/>
          <w:rFonts w:ascii="Arial" w:hAnsi="Arial" w:cs="Arial"/>
          <w:sz w:val="20"/>
          <w:szCs w:val="20"/>
        </w:rPr>
        <w:t xml:space="preserve"> lieux de stockage et assument pleinement les risques  afférents au transport et à la livraison du cannabis. </w:t>
      </w:r>
    </w:p>
    <w:p w:rsidR="005A418F" w:rsidRPr="00132B1F" w:rsidRDefault="005A418F" w:rsidP="00B303FB">
      <w:pPr>
        <w:jc w:val="both"/>
        <w:rPr>
          <w:rFonts w:ascii="Arial" w:eastAsia="Times New Roman" w:hAnsi="Arial" w:cs="Arial"/>
          <w:bCs/>
          <w:lang w:eastAsia="fr-FR"/>
        </w:rPr>
      </w:pPr>
    </w:p>
    <w:p w:rsidR="005A418F" w:rsidRPr="00132B1F" w:rsidRDefault="005A418F" w:rsidP="00B303FB">
      <w:pPr>
        <w:jc w:val="both"/>
        <w:rPr>
          <w:rFonts w:ascii="Arial" w:eastAsia="Times New Roman" w:hAnsi="Arial" w:cs="Arial"/>
          <w:bCs/>
          <w:lang w:eastAsia="fr-FR"/>
        </w:rPr>
      </w:pPr>
    </w:p>
    <w:p w:rsidR="005A418F" w:rsidRPr="00132B1F" w:rsidRDefault="005A418F" w:rsidP="00B303FB">
      <w:pPr>
        <w:jc w:val="both"/>
        <w:rPr>
          <w:rFonts w:ascii="Arial" w:eastAsia="Times New Roman" w:hAnsi="Arial" w:cs="Arial"/>
          <w:bCs/>
          <w:lang w:eastAsia="fr-FR"/>
        </w:rPr>
      </w:pPr>
    </w:p>
    <w:p w:rsidR="005A418F" w:rsidRPr="00132B1F" w:rsidRDefault="005A418F" w:rsidP="00B303FB">
      <w:pPr>
        <w:jc w:val="both"/>
        <w:rPr>
          <w:rFonts w:ascii="Arial" w:eastAsia="Times New Roman" w:hAnsi="Arial" w:cs="Arial"/>
          <w:bCs/>
          <w:lang w:eastAsia="fr-FR"/>
        </w:rPr>
      </w:pPr>
      <w:r w:rsidRPr="00132B1F">
        <w:rPr>
          <w:rFonts w:ascii="Arial" w:eastAsia="Times New Roman" w:hAnsi="Arial" w:cs="Arial"/>
          <w:bCs/>
          <w:lang w:eastAsia="fr-FR"/>
        </w:rPr>
        <w:t xml:space="preserve">Fait à </w:t>
      </w:r>
    </w:p>
    <w:p w:rsidR="005A418F" w:rsidRPr="00132B1F" w:rsidRDefault="005A418F" w:rsidP="00B303FB">
      <w:pPr>
        <w:jc w:val="both"/>
        <w:rPr>
          <w:rFonts w:ascii="Arial" w:eastAsia="Times New Roman" w:hAnsi="Arial" w:cs="Arial"/>
          <w:bCs/>
          <w:lang w:eastAsia="fr-FR"/>
        </w:rPr>
      </w:pPr>
      <w:r w:rsidRPr="00132B1F">
        <w:rPr>
          <w:rFonts w:ascii="Arial" w:eastAsia="Times New Roman" w:hAnsi="Arial" w:cs="Arial"/>
          <w:bCs/>
          <w:lang w:eastAsia="fr-FR"/>
        </w:rPr>
        <w:t xml:space="preserve">Le, </w:t>
      </w:r>
    </w:p>
    <w:p w:rsidR="00F1732F" w:rsidRPr="00132B1F" w:rsidRDefault="00F1732F" w:rsidP="00B303FB">
      <w:pPr>
        <w:jc w:val="both"/>
        <w:rPr>
          <w:rFonts w:ascii="Arial" w:eastAsia="Times New Roman" w:hAnsi="Arial" w:cs="Arial"/>
          <w:bCs/>
          <w:lang w:eastAsia="fr-FR"/>
        </w:rPr>
      </w:pPr>
    </w:p>
    <w:p w:rsidR="00F1732F" w:rsidRPr="00132B1F" w:rsidRDefault="00F1732F" w:rsidP="00F1732F">
      <w:pPr>
        <w:tabs>
          <w:tab w:val="left" w:pos="6836"/>
        </w:tabs>
        <w:jc w:val="both"/>
        <w:rPr>
          <w:rFonts w:ascii="Arial" w:hAnsi="Arial" w:cs="Arial"/>
        </w:rPr>
      </w:pPr>
      <w:r w:rsidRPr="00132B1F">
        <w:rPr>
          <w:rFonts w:ascii="Arial" w:eastAsia="Times New Roman" w:hAnsi="Arial" w:cs="Arial"/>
          <w:bCs/>
          <w:lang w:eastAsia="fr-FR"/>
        </w:rPr>
        <w:t>Signature de l’exploitant</w:t>
      </w:r>
      <w:r w:rsidRPr="00132B1F">
        <w:rPr>
          <w:rFonts w:ascii="Arial" w:eastAsia="Times New Roman" w:hAnsi="Arial" w:cs="Arial"/>
          <w:bCs/>
          <w:lang w:eastAsia="fr-FR"/>
        </w:rPr>
        <w:tab/>
        <w:t>signature du fournisseur</w:t>
      </w:r>
    </w:p>
    <w:sectPr w:rsidR="00F1732F" w:rsidRPr="00132B1F" w:rsidSect="00A66116">
      <w:footerReference w:type="default" r:id="rId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31" w:rsidRDefault="00FC2E31" w:rsidP="0055635D">
      <w:pPr>
        <w:spacing w:after="0" w:line="240" w:lineRule="auto"/>
      </w:pPr>
      <w:r>
        <w:separator/>
      </w:r>
    </w:p>
  </w:endnote>
  <w:endnote w:type="continuationSeparator" w:id="0">
    <w:p w:rsidR="00FC2E31" w:rsidRDefault="00FC2E31" w:rsidP="0055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E9" w:rsidRPr="00916BE9" w:rsidRDefault="00916BE9" w:rsidP="00916BE9">
    <w:pPr>
      <w:pStyle w:val="Pieddepage"/>
      <w:jc w:val="center"/>
      <w:rPr>
        <w:rFonts w:ascii="Arial" w:hAnsi="Arial" w:cs="Arial"/>
        <w:sz w:val="18"/>
        <w:szCs w:val="18"/>
      </w:rPr>
    </w:pPr>
    <w:r>
      <w:rPr>
        <w:rFonts w:ascii="Arial" w:hAnsi="Arial" w:cs="Arial"/>
        <w:sz w:val="18"/>
        <w:szCs w:val="18"/>
      </w:rPr>
      <w:t xml:space="preserve">Fourniture et </w:t>
    </w:r>
    <w:r w:rsidRPr="00916BE9">
      <w:rPr>
        <w:rFonts w:ascii="Arial" w:hAnsi="Arial" w:cs="Arial"/>
        <w:sz w:val="18"/>
        <w:szCs w:val="18"/>
      </w:rPr>
      <w:t>distribution à titre gratuit de médicaments à base de cannabis pour les patients qui participeront à l’expérimentation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31" w:rsidRDefault="00FC2E31" w:rsidP="0055635D">
      <w:pPr>
        <w:spacing w:after="0" w:line="240" w:lineRule="auto"/>
      </w:pPr>
      <w:r>
        <w:separator/>
      </w:r>
    </w:p>
  </w:footnote>
  <w:footnote w:type="continuationSeparator" w:id="0">
    <w:p w:rsidR="00FC2E31" w:rsidRDefault="00FC2E31" w:rsidP="00556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14"/>
    <w:rsid w:val="001302D1"/>
    <w:rsid w:val="00132B1F"/>
    <w:rsid w:val="0014232A"/>
    <w:rsid w:val="00377803"/>
    <w:rsid w:val="004E655B"/>
    <w:rsid w:val="0055635D"/>
    <w:rsid w:val="005A418F"/>
    <w:rsid w:val="006F69B8"/>
    <w:rsid w:val="007C1F79"/>
    <w:rsid w:val="00887DCF"/>
    <w:rsid w:val="00902658"/>
    <w:rsid w:val="00916BE9"/>
    <w:rsid w:val="00A66116"/>
    <w:rsid w:val="00B303FB"/>
    <w:rsid w:val="00B60297"/>
    <w:rsid w:val="00CC7002"/>
    <w:rsid w:val="00DE7972"/>
    <w:rsid w:val="00F1732F"/>
    <w:rsid w:val="00F44B14"/>
    <w:rsid w:val="00F82E13"/>
    <w:rsid w:val="00FC2E31"/>
    <w:rsid w:val="00FD6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DB1E3-D7AB-4AA3-8F45-E1577945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303FB"/>
    <w:rPr>
      <w:sz w:val="16"/>
      <w:szCs w:val="16"/>
    </w:rPr>
  </w:style>
  <w:style w:type="paragraph" w:styleId="Commentaire">
    <w:name w:val="annotation text"/>
    <w:basedOn w:val="Normal"/>
    <w:link w:val="CommentaireCar"/>
    <w:uiPriority w:val="99"/>
    <w:semiHidden/>
    <w:unhideWhenUsed/>
    <w:rsid w:val="00F1732F"/>
    <w:pPr>
      <w:spacing w:line="240" w:lineRule="auto"/>
    </w:pPr>
    <w:rPr>
      <w:sz w:val="20"/>
      <w:szCs w:val="20"/>
    </w:rPr>
  </w:style>
  <w:style w:type="character" w:customStyle="1" w:styleId="CommentaireCar">
    <w:name w:val="Commentaire Car"/>
    <w:basedOn w:val="Policepardfaut"/>
    <w:link w:val="Commentaire"/>
    <w:uiPriority w:val="99"/>
    <w:semiHidden/>
    <w:rsid w:val="00F1732F"/>
    <w:rPr>
      <w:sz w:val="20"/>
      <w:szCs w:val="20"/>
    </w:rPr>
  </w:style>
  <w:style w:type="paragraph" w:styleId="Objetducommentaire">
    <w:name w:val="annotation subject"/>
    <w:basedOn w:val="Commentaire"/>
    <w:next w:val="Commentaire"/>
    <w:link w:val="ObjetducommentaireCar"/>
    <w:uiPriority w:val="99"/>
    <w:semiHidden/>
    <w:unhideWhenUsed/>
    <w:rsid w:val="00F1732F"/>
    <w:rPr>
      <w:b/>
      <w:bCs/>
    </w:rPr>
  </w:style>
  <w:style w:type="character" w:customStyle="1" w:styleId="ObjetducommentaireCar">
    <w:name w:val="Objet du commentaire Car"/>
    <w:basedOn w:val="CommentaireCar"/>
    <w:link w:val="Objetducommentaire"/>
    <w:uiPriority w:val="99"/>
    <w:semiHidden/>
    <w:rsid w:val="00F1732F"/>
    <w:rPr>
      <w:b/>
      <w:bCs/>
      <w:sz w:val="20"/>
      <w:szCs w:val="20"/>
    </w:rPr>
  </w:style>
  <w:style w:type="paragraph" w:styleId="Textedebulles">
    <w:name w:val="Balloon Text"/>
    <w:basedOn w:val="Normal"/>
    <w:link w:val="TextedebullesCar"/>
    <w:uiPriority w:val="99"/>
    <w:semiHidden/>
    <w:unhideWhenUsed/>
    <w:rsid w:val="00F173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732F"/>
    <w:rPr>
      <w:rFonts w:ascii="Segoe UI" w:hAnsi="Segoe UI" w:cs="Segoe UI"/>
      <w:sz w:val="18"/>
      <w:szCs w:val="18"/>
    </w:rPr>
  </w:style>
  <w:style w:type="character" w:styleId="Lienhypertexte">
    <w:name w:val="Hyperlink"/>
    <w:basedOn w:val="Policepardfaut"/>
    <w:uiPriority w:val="99"/>
    <w:unhideWhenUsed/>
    <w:rsid w:val="0055635D"/>
    <w:rPr>
      <w:color w:val="0563C1" w:themeColor="hyperlink"/>
      <w:u w:val="single"/>
    </w:rPr>
  </w:style>
  <w:style w:type="paragraph" w:styleId="Notedebasdepage">
    <w:name w:val="footnote text"/>
    <w:basedOn w:val="Normal"/>
    <w:link w:val="NotedebasdepageCar"/>
    <w:uiPriority w:val="99"/>
    <w:semiHidden/>
    <w:unhideWhenUsed/>
    <w:rsid w:val="0055635D"/>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semiHidden/>
    <w:rsid w:val="0055635D"/>
    <w:rPr>
      <w:rFonts w:ascii="Arial" w:hAnsi="Arial"/>
      <w:sz w:val="20"/>
      <w:szCs w:val="20"/>
    </w:rPr>
  </w:style>
  <w:style w:type="character" w:styleId="Appelnotedebasdep">
    <w:name w:val="footnote reference"/>
    <w:basedOn w:val="Policepardfaut"/>
    <w:uiPriority w:val="99"/>
    <w:semiHidden/>
    <w:unhideWhenUsed/>
    <w:rsid w:val="0055635D"/>
    <w:rPr>
      <w:vertAlign w:val="superscript"/>
    </w:rPr>
  </w:style>
  <w:style w:type="paragraph" w:styleId="En-tte">
    <w:name w:val="header"/>
    <w:basedOn w:val="Normal"/>
    <w:link w:val="En-tteCar"/>
    <w:uiPriority w:val="99"/>
    <w:unhideWhenUsed/>
    <w:rsid w:val="00916BE9"/>
    <w:pPr>
      <w:tabs>
        <w:tab w:val="center" w:pos="4536"/>
        <w:tab w:val="right" w:pos="9072"/>
      </w:tabs>
      <w:spacing w:after="0" w:line="240" w:lineRule="auto"/>
    </w:pPr>
  </w:style>
  <w:style w:type="character" w:customStyle="1" w:styleId="En-tteCar">
    <w:name w:val="En-tête Car"/>
    <w:basedOn w:val="Policepardfaut"/>
    <w:link w:val="En-tte"/>
    <w:uiPriority w:val="99"/>
    <w:rsid w:val="00916BE9"/>
  </w:style>
  <w:style w:type="paragraph" w:styleId="Pieddepage">
    <w:name w:val="footer"/>
    <w:basedOn w:val="Normal"/>
    <w:link w:val="PieddepageCar"/>
    <w:uiPriority w:val="99"/>
    <w:unhideWhenUsed/>
    <w:rsid w:val="00916B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ANSM</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NENOFF</dc:creator>
  <cp:keywords/>
  <dc:description/>
  <cp:lastModifiedBy>Myriam CHARPENTIER</cp:lastModifiedBy>
  <cp:revision>2</cp:revision>
  <dcterms:created xsi:type="dcterms:W3CDTF">2020-10-27T17:49:00Z</dcterms:created>
  <dcterms:modified xsi:type="dcterms:W3CDTF">2020-10-27T17:49:00Z</dcterms:modified>
</cp:coreProperties>
</file>